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DB" w:rsidRDefault="008A25DB"/>
    <w:p w:rsidR="00A801F5" w:rsidRPr="00056C99" w:rsidRDefault="008A25DB" w:rsidP="00F37BF1">
      <w:pPr>
        <w:spacing w:after="120"/>
        <w:rPr>
          <w:b/>
        </w:rPr>
      </w:pPr>
      <w:r w:rsidRPr="00056C99">
        <w:rPr>
          <w:b/>
        </w:rPr>
        <w:t xml:space="preserve">WLOV </w:t>
      </w:r>
      <w:r w:rsidR="005756FD">
        <w:rPr>
          <w:b/>
        </w:rPr>
        <w:t>September</w:t>
      </w:r>
      <w:r w:rsidR="003D715D">
        <w:rPr>
          <w:b/>
        </w:rPr>
        <w:t xml:space="preserve"> </w:t>
      </w:r>
      <w:r w:rsidR="00C63C83" w:rsidRPr="00056C99">
        <w:rPr>
          <w:b/>
        </w:rPr>
        <w:t xml:space="preserve">2018 </w:t>
      </w:r>
      <w:r w:rsidRPr="00056C99">
        <w:rPr>
          <w:b/>
        </w:rPr>
        <w:t>Meeting</w:t>
      </w:r>
    </w:p>
    <w:p w:rsidR="00C63C83" w:rsidRPr="00056C99" w:rsidRDefault="008A25DB" w:rsidP="00C63C83">
      <w:pPr>
        <w:spacing w:after="0"/>
        <w:rPr>
          <w:b/>
        </w:rPr>
      </w:pPr>
      <w:r w:rsidRPr="00056C99">
        <w:rPr>
          <w:b/>
        </w:rPr>
        <w:t>Meeting date, time and location:</w:t>
      </w:r>
      <w:r w:rsidR="00C63C83" w:rsidRPr="00056C99">
        <w:rPr>
          <w:b/>
        </w:rPr>
        <w:t xml:space="preserve"> </w:t>
      </w:r>
    </w:p>
    <w:p w:rsidR="008A25DB" w:rsidRDefault="00C63C83" w:rsidP="00F37BF1">
      <w:pPr>
        <w:spacing w:after="120"/>
      </w:pPr>
      <w:r>
        <w:t xml:space="preserve">Wednesday, </w:t>
      </w:r>
      <w:r w:rsidR="005756FD">
        <w:t xml:space="preserve">September 5, </w:t>
      </w:r>
      <w:r>
        <w:t>8:30 a.m., Laurel Manor Recreation Center, The Villages</w:t>
      </w:r>
    </w:p>
    <w:p w:rsidR="008A25DB" w:rsidRDefault="008A25DB" w:rsidP="00C63C83">
      <w:pPr>
        <w:spacing w:after="0"/>
      </w:pPr>
      <w:r w:rsidRPr="00056C99">
        <w:rPr>
          <w:b/>
        </w:rPr>
        <w:t>Presiding officer</w:t>
      </w:r>
      <w:r>
        <w:t>:</w:t>
      </w:r>
      <w:r w:rsidR="00C63C83">
        <w:t xml:space="preserve"> WLOV President </w:t>
      </w:r>
      <w:r w:rsidR="005756FD">
        <w:t>Rita Boehm</w:t>
      </w:r>
      <w:r w:rsidR="00C63C83">
        <w:t xml:space="preserve">                           </w:t>
      </w:r>
    </w:p>
    <w:p w:rsidR="00C63C83" w:rsidRPr="00056C99" w:rsidRDefault="00C63C83" w:rsidP="00C63C83">
      <w:pPr>
        <w:spacing w:after="0"/>
        <w:rPr>
          <w:b/>
        </w:rPr>
      </w:pPr>
      <w:r w:rsidRPr="00056C99">
        <w:rPr>
          <w:b/>
        </w:rPr>
        <w:t>Introduction of new members:</w:t>
      </w:r>
    </w:p>
    <w:p w:rsidR="00DC6C72" w:rsidRDefault="005756FD" w:rsidP="00C63C83">
      <w:pPr>
        <w:pStyle w:val="ListParagraph"/>
        <w:numPr>
          <w:ilvl w:val="0"/>
          <w:numId w:val="1"/>
        </w:numPr>
        <w:spacing w:after="0"/>
      </w:pPr>
      <w:r>
        <w:t>Spence Langford</w:t>
      </w:r>
    </w:p>
    <w:p w:rsidR="005756FD" w:rsidRDefault="005756FD" w:rsidP="00C63C83">
      <w:pPr>
        <w:pStyle w:val="ListParagraph"/>
        <w:numPr>
          <w:ilvl w:val="0"/>
          <w:numId w:val="1"/>
        </w:numPr>
        <w:spacing w:after="0"/>
      </w:pPr>
      <w:r>
        <w:t>Kate Hanson</w:t>
      </w:r>
    </w:p>
    <w:p w:rsidR="005756FD" w:rsidRDefault="005756FD" w:rsidP="00C63C83">
      <w:pPr>
        <w:pStyle w:val="ListParagraph"/>
        <w:numPr>
          <w:ilvl w:val="0"/>
          <w:numId w:val="1"/>
        </w:numPr>
        <w:spacing w:after="0"/>
      </w:pPr>
      <w:r>
        <w:t>Gail Santoro</w:t>
      </w:r>
    </w:p>
    <w:p w:rsidR="005756FD" w:rsidRDefault="005756FD" w:rsidP="00C63C83">
      <w:pPr>
        <w:pStyle w:val="ListParagraph"/>
        <w:numPr>
          <w:ilvl w:val="0"/>
          <w:numId w:val="1"/>
        </w:numPr>
        <w:spacing w:after="0"/>
      </w:pPr>
      <w:r>
        <w:t xml:space="preserve">Bob </w:t>
      </w:r>
      <w:r w:rsidR="00653254">
        <w:t>M</w:t>
      </w:r>
      <w:r w:rsidR="00FC327C">
        <w:t xml:space="preserve">cElroy </w:t>
      </w:r>
    </w:p>
    <w:p w:rsidR="005756FD" w:rsidRDefault="005756FD" w:rsidP="00C63C83">
      <w:pPr>
        <w:pStyle w:val="ListParagraph"/>
        <w:numPr>
          <w:ilvl w:val="0"/>
          <w:numId w:val="1"/>
        </w:numPr>
        <w:spacing w:after="0"/>
      </w:pPr>
      <w:r>
        <w:t>Jan Palmer</w:t>
      </w:r>
    </w:p>
    <w:p w:rsidR="005756FD" w:rsidRDefault="00653254" w:rsidP="00C63C83">
      <w:pPr>
        <w:pStyle w:val="ListParagraph"/>
        <w:numPr>
          <w:ilvl w:val="0"/>
          <w:numId w:val="1"/>
        </w:numPr>
        <w:spacing w:after="0"/>
      </w:pPr>
      <w:r>
        <w:t>Carmine Tyron</w:t>
      </w:r>
    </w:p>
    <w:p w:rsidR="002429CA" w:rsidRDefault="002429CA" w:rsidP="00C63C83">
      <w:pPr>
        <w:pStyle w:val="ListParagraph"/>
        <w:numPr>
          <w:ilvl w:val="0"/>
          <w:numId w:val="1"/>
        </w:numPr>
        <w:spacing w:after="0"/>
      </w:pPr>
      <w:r>
        <w:t>Alberto Rubio</w:t>
      </w:r>
    </w:p>
    <w:p w:rsidR="00C63C83" w:rsidRPr="00056C99" w:rsidRDefault="00C63C83" w:rsidP="00C63C83">
      <w:pPr>
        <w:spacing w:after="0"/>
        <w:rPr>
          <w:b/>
        </w:rPr>
      </w:pPr>
      <w:r w:rsidRPr="00056C99">
        <w:rPr>
          <w:b/>
        </w:rPr>
        <w:t>New Book Announcements:</w:t>
      </w:r>
    </w:p>
    <w:p w:rsidR="00DC6C72" w:rsidRDefault="002F6B91" w:rsidP="00C63C83">
      <w:pPr>
        <w:pStyle w:val="ListParagraph"/>
        <w:numPr>
          <w:ilvl w:val="0"/>
          <w:numId w:val="2"/>
        </w:numPr>
        <w:spacing w:after="0"/>
      </w:pPr>
      <w:r>
        <w:t>Dan Kincaid – “</w:t>
      </w:r>
      <w:r w:rsidRPr="002F6B91">
        <w:rPr>
          <w:i/>
        </w:rPr>
        <w:t>Kate Holly: Forest Ranger</w:t>
      </w:r>
      <w:r>
        <w:t>”</w:t>
      </w:r>
    </w:p>
    <w:p w:rsidR="00DC6C72" w:rsidRPr="00DC6C72" w:rsidRDefault="002429CA" w:rsidP="00C63C83">
      <w:pPr>
        <w:pStyle w:val="ListParagraph"/>
        <w:numPr>
          <w:ilvl w:val="0"/>
          <w:numId w:val="2"/>
        </w:numPr>
        <w:spacing w:after="0"/>
      </w:pPr>
      <w:r>
        <w:t xml:space="preserve">Beverly Johnson - </w:t>
      </w:r>
      <w:r w:rsidR="00DC6C72">
        <w:rPr>
          <w:i/>
        </w:rPr>
        <w:t>“</w:t>
      </w:r>
      <w:r>
        <w:rPr>
          <w:i/>
        </w:rPr>
        <w:t>The Life of Rembrandt”</w:t>
      </w:r>
    </w:p>
    <w:p w:rsidR="00DC6C72" w:rsidRPr="00DC6C72" w:rsidRDefault="002429CA" w:rsidP="00C63C83">
      <w:pPr>
        <w:pStyle w:val="ListParagraph"/>
        <w:numPr>
          <w:ilvl w:val="0"/>
          <w:numId w:val="2"/>
        </w:numPr>
        <w:spacing w:after="0"/>
      </w:pPr>
      <w:r>
        <w:t>Phyllis Walter</w:t>
      </w:r>
      <w:r w:rsidR="00DC6C72">
        <w:t xml:space="preserve"> – </w:t>
      </w:r>
      <w:r w:rsidR="00DC6C72">
        <w:rPr>
          <w:i/>
        </w:rPr>
        <w:t>“</w:t>
      </w:r>
      <w:r>
        <w:rPr>
          <w:i/>
        </w:rPr>
        <w:t xml:space="preserve">Creating Balance and Purpose in Your Life” </w:t>
      </w:r>
    </w:p>
    <w:p w:rsidR="005931B7" w:rsidRPr="00DC6C72" w:rsidRDefault="002429CA" w:rsidP="00C63C83">
      <w:pPr>
        <w:pStyle w:val="ListParagraph"/>
        <w:numPr>
          <w:ilvl w:val="0"/>
          <w:numId w:val="2"/>
        </w:numPr>
        <w:spacing w:after="0"/>
        <w:rPr>
          <w:i/>
        </w:rPr>
      </w:pPr>
      <w:r>
        <w:t xml:space="preserve">Millard Johnson - </w:t>
      </w:r>
      <w:r w:rsidR="00DC6C72" w:rsidRPr="00DC6C72">
        <w:rPr>
          <w:i/>
        </w:rPr>
        <w:t>“</w:t>
      </w:r>
      <w:r>
        <w:rPr>
          <w:i/>
        </w:rPr>
        <w:t xml:space="preserve">Blazing Star” </w:t>
      </w:r>
      <w:r w:rsidRPr="002429CA">
        <w:t>and</w:t>
      </w:r>
      <w:r>
        <w:rPr>
          <w:i/>
        </w:rPr>
        <w:t xml:space="preserve"> “The Hear Doctor”</w:t>
      </w:r>
      <w:r w:rsidR="00812620">
        <w:rPr>
          <w:i/>
        </w:rPr>
        <w:t xml:space="preserve"> </w:t>
      </w:r>
      <w:r w:rsidR="0047762A" w:rsidRPr="00DC6C72">
        <w:rPr>
          <w:i/>
        </w:rPr>
        <w:t xml:space="preserve"> </w:t>
      </w:r>
    </w:p>
    <w:p w:rsidR="002429CA" w:rsidRPr="002429CA" w:rsidRDefault="002429CA" w:rsidP="00C63C83">
      <w:pPr>
        <w:pStyle w:val="ListParagraph"/>
        <w:numPr>
          <w:ilvl w:val="0"/>
          <w:numId w:val="2"/>
        </w:numPr>
        <w:spacing w:after="0"/>
      </w:pPr>
      <w:r>
        <w:t xml:space="preserve">Alberto Rubio  - </w:t>
      </w:r>
      <w:r>
        <w:rPr>
          <w:i/>
        </w:rPr>
        <w:t xml:space="preserve">“Blood Legacy” </w:t>
      </w:r>
    </w:p>
    <w:p w:rsidR="004C5D2C" w:rsidRPr="00C62481" w:rsidRDefault="002429CA" w:rsidP="00C63C83">
      <w:pPr>
        <w:pStyle w:val="ListParagraph"/>
        <w:numPr>
          <w:ilvl w:val="0"/>
          <w:numId w:val="2"/>
        </w:numPr>
        <w:spacing w:after="0"/>
      </w:pPr>
      <w:r>
        <w:t xml:space="preserve">Rita Boehm – </w:t>
      </w:r>
      <w:r>
        <w:rPr>
          <w:i/>
        </w:rPr>
        <w:t>“Bluebirds in the Garden”</w:t>
      </w:r>
      <w:r w:rsidR="0047762A">
        <w:t xml:space="preserve"> </w:t>
      </w:r>
      <w:r w:rsidR="004C5D2C">
        <w:t xml:space="preserve">     </w:t>
      </w:r>
    </w:p>
    <w:p w:rsidR="0001220F" w:rsidRPr="00056C99" w:rsidRDefault="0001220F" w:rsidP="0001220F">
      <w:pPr>
        <w:spacing w:after="0"/>
        <w:rPr>
          <w:b/>
        </w:rPr>
      </w:pPr>
      <w:r w:rsidRPr="00056C99">
        <w:rPr>
          <w:b/>
        </w:rPr>
        <w:t>Special Announcements</w:t>
      </w:r>
    </w:p>
    <w:p w:rsidR="00051927" w:rsidRDefault="00051927" w:rsidP="00472376">
      <w:pPr>
        <w:pStyle w:val="ListParagraph"/>
        <w:numPr>
          <w:ilvl w:val="0"/>
          <w:numId w:val="3"/>
        </w:numPr>
        <w:spacing w:after="0"/>
      </w:pPr>
      <w:r>
        <w:t xml:space="preserve">Mark Newhouse announced </w:t>
      </w:r>
      <w:r w:rsidR="00F227AD">
        <w:t xml:space="preserve">the FWA’s </w:t>
      </w:r>
      <w:r w:rsidR="004A7370">
        <w:t xml:space="preserve">Writer’s Conference for middle and high school students. </w:t>
      </w:r>
    </w:p>
    <w:p w:rsidR="00F227AD" w:rsidRDefault="003410AF" w:rsidP="00472376">
      <w:pPr>
        <w:pStyle w:val="ListParagraph"/>
        <w:numPr>
          <w:ilvl w:val="0"/>
          <w:numId w:val="3"/>
        </w:numPr>
        <w:spacing w:after="0"/>
      </w:pPr>
      <w:r>
        <w:t>Paula Howard</w:t>
      </w:r>
      <w:bookmarkStart w:id="0" w:name="_GoBack"/>
      <w:bookmarkEnd w:id="0"/>
      <w:r w:rsidR="00F227AD">
        <w:t xml:space="preserve"> was announced as the 2018 President Elect who will take on the role of 2019 President. </w:t>
      </w:r>
    </w:p>
    <w:p w:rsidR="00F227AD" w:rsidRDefault="00F227AD" w:rsidP="00F227AD">
      <w:pPr>
        <w:pStyle w:val="ListParagraph"/>
        <w:numPr>
          <w:ilvl w:val="1"/>
          <w:numId w:val="3"/>
        </w:numPr>
        <w:spacing w:after="0"/>
      </w:pPr>
      <w:r>
        <w:t xml:space="preserve">Paula and her husband have lived in TV for the past three years. Paula has authored three non-fiction books and is preparing to publish her first creative fiction novella: “The Hidden </w:t>
      </w:r>
      <w:proofErr w:type="spellStart"/>
      <w:r>
        <w:t>Pricetag</w:t>
      </w:r>
      <w:proofErr w:type="spellEnd"/>
      <w:r>
        <w:t>”</w:t>
      </w:r>
    </w:p>
    <w:p w:rsidR="00F227AD" w:rsidRDefault="00F227AD" w:rsidP="00472376">
      <w:pPr>
        <w:pStyle w:val="ListParagraph"/>
        <w:numPr>
          <w:ilvl w:val="0"/>
          <w:numId w:val="3"/>
        </w:numPr>
        <w:spacing w:after="0"/>
      </w:pPr>
      <w:r>
        <w:t xml:space="preserve">A request was made for candidates for the WLOV elections in October. </w:t>
      </w:r>
    </w:p>
    <w:p w:rsidR="00F227AD" w:rsidRDefault="00F227AD" w:rsidP="00F227AD">
      <w:pPr>
        <w:pStyle w:val="ListParagraph"/>
        <w:numPr>
          <w:ilvl w:val="1"/>
          <w:numId w:val="3"/>
        </w:numPr>
        <w:spacing w:after="0"/>
      </w:pPr>
      <w:r>
        <w:t xml:space="preserve">Angela Love has agreed to run to continue her role as Secretary. </w:t>
      </w:r>
    </w:p>
    <w:p w:rsidR="00F227AD" w:rsidRDefault="00F227AD" w:rsidP="00F227AD">
      <w:pPr>
        <w:pStyle w:val="ListParagraph"/>
        <w:numPr>
          <w:ilvl w:val="1"/>
          <w:numId w:val="3"/>
        </w:numPr>
        <w:spacing w:after="0"/>
      </w:pPr>
      <w:r>
        <w:t xml:space="preserve">Open positions: Treasurer and President Elect </w:t>
      </w:r>
    </w:p>
    <w:p w:rsidR="00F227AD" w:rsidRDefault="00F227AD" w:rsidP="00F227AD">
      <w:pPr>
        <w:pStyle w:val="ListParagraph"/>
        <w:numPr>
          <w:ilvl w:val="1"/>
          <w:numId w:val="3"/>
        </w:numPr>
        <w:spacing w:after="0"/>
      </w:pPr>
      <w:r>
        <w:t>Although not an elected position, Phil Walker agreed to continue as Membership Chair</w:t>
      </w:r>
    </w:p>
    <w:p w:rsidR="00F227AD" w:rsidRDefault="004A7370" w:rsidP="00472376">
      <w:pPr>
        <w:pStyle w:val="ListParagraph"/>
        <w:numPr>
          <w:ilvl w:val="0"/>
          <w:numId w:val="3"/>
        </w:numPr>
        <w:spacing w:after="0"/>
      </w:pPr>
      <w:r>
        <w:t xml:space="preserve">Volunteers </w:t>
      </w:r>
      <w:r w:rsidR="00F227AD">
        <w:t xml:space="preserve">are </w:t>
      </w:r>
      <w:r>
        <w:t>needed for EXPO 2019 and newsletter</w:t>
      </w:r>
      <w:r w:rsidR="00F227AD">
        <w:t xml:space="preserve">. </w:t>
      </w:r>
    </w:p>
    <w:p w:rsidR="004A7370" w:rsidRDefault="00F227AD" w:rsidP="00F227AD">
      <w:pPr>
        <w:pStyle w:val="ListParagraph"/>
        <w:numPr>
          <w:ilvl w:val="1"/>
          <w:numId w:val="3"/>
        </w:numPr>
        <w:spacing w:after="0"/>
      </w:pPr>
      <w:r>
        <w:t>This is a good opportunity for members to get involved</w:t>
      </w:r>
    </w:p>
    <w:p w:rsidR="004A7370" w:rsidRDefault="004A7370" w:rsidP="00472376">
      <w:pPr>
        <w:pStyle w:val="ListParagraph"/>
        <w:numPr>
          <w:ilvl w:val="0"/>
          <w:numId w:val="3"/>
        </w:numPr>
        <w:spacing w:after="0"/>
      </w:pPr>
      <w:r>
        <w:t>Because of positive member response Lt. Siemer will be invited to be</w:t>
      </w:r>
      <w:r w:rsidR="00C631FB">
        <w:t xml:space="preserve"> </w:t>
      </w:r>
      <w:r>
        <w:t>a</w:t>
      </w:r>
      <w:r w:rsidR="00C631FB">
        <w:t xml:space="preserve"> </w:t>
      </w:r>
      <w:r>
        <w:t>program speaker in 2019.</w:t>
      </w:r>
    </w:p>
    <w:p w:rsidR="00F227AD" w:rsidRDefault="00F227AD" w:rsidP="00F227AD">
      <w:pPr>
        <w:spacing w:after="0"/>
        <w:ind w:left="360"/>
        <w:rPr>
          <w:b/>
        </w:rPr>
      </w:pPr>
      <w:r>
        <w:rPr>
          <w:b/>
        </w:rPr>
        <w:t>Upcoming Meetings</w:t>
      </w:r>
    </w:p>
    <w:p w:rsidR="00F227AD" w:rsidRDefault="00F227AD" w:rsidP="00F227AD">
      <w:pPr>
        <w:spacing w:after="0"/>
        <w:ind w:left="360"/>
        <w:rPr>
          <w:b/>
        </w:rPr>
      </w:pPr>
    </w:p>
    <w:p w:rsidR="004A7370" w:rsidRDefault="004A7370" w:rsidP="00F227AD">
      <w:pPr>
        <w:pStyle w:val="ListParagraph"/>
        <w:numPr>
          <w:ilvl w:val="0"/>
          <w:numId w:val="10"/>
        </w:numPr>
        <w:spacing w:after="0"/>
      </w:pPr>
      <w:r>
        <w:t xml:space="preserve">October meeting: </w:t>
      </w:r>
      <w:r w:rsidR="00F227AD">
        <w:t xml:space="preserve">An audiobook panel </w:t>
      </w:r>
      <w:r>
        <w:t>with Dave Bishop</w:t>
      </w:r>
      <w:r w:rsidR="00C631FB">
        <w:t xml:space="preserve"> </w:t>
      </w:r>
      <w:r>
        <w:t>and Ann Heathman, facilitated by Phil Walker</w:t>
      </w:r>
    </w:p>
    <w:p w:rsidR="004A7370" w:rsidRDefault="004A7370" w:rsidP="00472376">
      <w:pPr>
        <w:pStyle w:val="ListParagraph"/>
        <w:numPr>
          <w:ilvl w:val="0"/>
          <w:numId w:val="3"/>
        </w:numPr>
        <w:spacing w:after="0"/>
      </w:pPr>
      <w:r>
        <w:t>November meeting: Greg Sharp with Sea Hill Press</w:t>
      </w:r>
      <w:r w:rsidR="00F227AD">
        <w:t xml:space="preserve"> will discuss marketing plans and secrets to successful publishing</w:t>
      </w:r>
    </w:p>
    <w:p w:rsidR="00F227AD" w:rsidRDefault="004A7370" w:rsidP="00472376">
      <w:pPr>
        <w:pStyle w:val="ListParagraph"/>
        <w:numPr>
          <w:ilvl w:val="0"/>
          <w:numId w:val="3"/>
        </w:numPr>
        <w:spacing w:after="0"/>
      </w:pPr>
      <w:r>
        <w:t>December meeting</w:t>
      </w:r>
      <w:r w:rsidR="00C631FB">
        <w:t xml:space="preserve">: Continental breakfast and entertainment. </w:t>
      </w:r>
    </w:p>
    <w:p w:rsidR="00C631FB" w:rsidRDefault="00C631FB" w:rsidP="00F227AD">
      <w:pPr>
        <w:pStyle w:val="ListParagraph"/>
        <w:numPr>
          <w:ilvl w:val="1"/>
          <w:numId w:val="3"/>
        </w:numPr>
        <w:spacing w:after="0"/>
      </w:pPr>
      <w:r>
        <w:t xml:space="preserve">Rita asked members to send her entertainment ideas. </w:t>
      </w:r>
    </w:p>
    <w:p w:rsidR="00F227AD" w:rsidRDefault="00C631FB" w:rsidP="00472376">
      <w:pPr>
        <w:pStyle w:val="ListParagraph"/>
        <w:numPr>
          <w:ilvl w:val="0"/>
          <w:numId w:val="3"/>
        </w:numPr>
        <w:spacing w:after="0"/>
      </w:pPr>
      <w:r>
        <w:t>EXPO: Report from Jim M</w:t>
      </w:r>
      <w:r w:rsidR="00F227AD">
        <w:t>eyer:</w:t>
      </w:r>
    </w:p>
    <w:p w:rsidR="00530D3C" w:rsidRDefault="00C631FB" w:rsidP="00F227AD">
      <w:pPr>
        <w:pStyle w:val="ListParagraph"/>
        <w:numPr>
          <w:ilvl w:val="1"/>
          <w:numId w:val="3"/>
        </w:numPr>
        <w:spacing w:after="0"/>
      </w:pPr>
      <w:r>
        <w:t xml:space="preserve">90 plus authors participating. Tables will be assigned in October. TooJay’s will be food vendor. </w:t>
      </w:r>
    </w:p>
    <w:p w:rsidR="00F227AD" w:rsidRDefault="00F227AD" w:rsidP="00472376">
      <w:pPr>
        <w:pStyle w:val="ListParagraph"/>
        <w:numPr>
          <w:ilvl w:val="0"/>
          <w:numId w:val="3"/>
        </w:numPr>
        <w:spacing w:after="0"/>
      </w:pPr>
      <w:r>
        <w:t>Love Story Reading – February 14, 2019</w:t>
      </w:r>
    </w:p>
    <w:p w:rsidR="00331BF2" w:rsidRDefault="00C631FB" w:rsidP="00F227AD">
      <w:pPr>
        <w:pStyle w:val="ListParagraph"/>
        <w:numPr>
          <w:ilvl w:val="1"/>
          <w:numId w:val="3"/>
        </w:numPr>
        <w:spacing w:after="0"/>
      </w:pPr>
      <w:r>
        <w:lastRenderedPageBreak/>
        <w:t xml:space="preserve">Report from Millard Johnson – Program will be </w:t>
      </w:r>
      <w:r w:rsidR="00F227AD">
        <w:t xml:space="preserve">held </w:t>
      </w:r>
      <w:r>
        <w:t xml:space="preserve">at O’Dell Recreation Center. </w:t>
      </w:r>
      <w:r w:rsidR="00331BF2">
        <w:t>Submissions should be 2,000 words</w:t>
      </w:r>
      <w:r w:rsidR="00F227AD">
        <w:t xml:space="preserve"> or less; D</w:t>
      </w:r>
      <w:r w:rsidR="00331BF2">
        <w:t xml:space="preserve">eadline for entry will be in October, exact date TBA. Poetry </w:t>
      </w:r>
      <w:r w:rsidR="00F227AD">
        <w:t xml:space="preserve">and songs </w:t>
      </w:r>
      <w:r w:rsidR="00331BF2">
        <w:t>needed</w:t>
      </w:r>
      <w:r w:rsidR="00F227AD">
        <w:t xml:space="preserve"> as well as stories</w:t>
      </w:r>
      <w:r w:rsidR="00331BF2">
        <w:t>.</w:t>
      </w:r>
    </w:p>
    <w:p w:rsidR="00C43723" w:rsidRDefault="00C43723" w:rsidP="00472376">
      <w:pPr>
        <w:pStyle w:val="ListParagraph"/>
        <w:numPr>
          <w:ilvl w:val="0"/>
          <w:numId w:val="3"/>
        </w:numPr>
        <w:spacing w:after="0"/>
      </w:pPr>
      <w:r>
        <w:t>Don Canaan announced a</w:t>
      </w:r>
      <w:r w:rsidR="00F227AD">
        <w:t>n idea for a WLOV author</w:t>
      </w:r>
      <w:r>
        <w:t xml:space="preserve"> marketing plan</w:t>
      </w:r>
      <w:r w:rsidR="00F227AD">
        <w:t>. Details will</w:t>
      </w:r>
      <w:r>
        <w:t xml:space="preserve"> in the WLOV newsletter.</w:t>
      </w:r>
      <w:r w:rsidR="00255101">
        <w:t xml:space="preserve"> Volunteers are needed.</w:t>
      </w:r>
    </w:p>
    <w:p w:rsidR="00255101" w:rsidRDefault="00255101" w:rsidP="00255101">
      <w:pPr>
        <w:pStyle w:val="ListParagraph"/>
        <w:spacing w:after="0"/>
      </w:pPr>
    </w:p>
    <w:p w:rsidR="00387830" w:rsidRDefault="00387830" w:rsidP="00387830">
      <w:pPr>
        <w:spacing w:after="0"/>
        <w:rPr>
          <w:b/>
        </w:rPr>
      </w:pPr>
      <w:r>
        <w:rPr>
          <w:b/>
        </w:rPr>
        <w:t>Guest Speaker</w:t>
      </w:r>
    </w:p>
    <w:p w:rsidR="00BC54A7" w:rsidRPr="00255101" w:rsidRDefault="00BC54A7" w:rsidP="00FE3DF7">
      <w:pPr>
        <w:pStyle w:val="ListParagraph"/>
        <w:numPr>
          <w:ilvl w:val="0"/>
          <w:numId w:val="4"/>
        </w:numPr>
        <w:spacing w:after="0"/>
        <w:rPr>
          <w:b/>
          <w:i/>
        </w:rPr>
      </w:pPr>
      <w:r w:rsidRPr="00255101">
        <w:rPr>
          <w:b/>
        </w:rPr>
        <w:t>Anne Dalton, General</w:t>
      </w:r>
      <w:r w:rsidR="00255101">
        <w:rPr>
          <w:b/>
        </w:rPr>
        <w:t xml:space="preserve"> Counsel for the Florida Writer</w:t>
      </w:r>
      <w:r w:rsidRPr="00255101">
        <w:rPr>
          <w:b/>
        </w:rPr>
        <w:t>s</w:t>
      </w:r>
      <w:r w:rsidR="00255101">
        <w:rPr>
          <w:b/>
        </w:rPr>
        <w:t>’</w:t>
      </w:r>
      <w:r w:rsidRPr="00255101">
        <w:rPr>
          <w:b/>
        </w:rPr>
        <w:t xml:space="preserve"> Association</w:t>
      </w:r>
      <w:r w:rsidR="00530D3C" w:rsidRPr="00255101">
        <w:rPr>
          <w:b/>
        </w:rPr>
        <w:t xml:space="preserve"> </w:t>
      </w:r>
    </w:p>
    <w:p w:rsidR="00BC54A7" w:rsidRDefault="00BC54A7" w:rsidP="00BC54A7">
      <w:pPr>
        <w:spacing w:after="0"/>
        <w:rPr>
          <w:b/>
          <w:i/>
        </w:rPr>
      </w:pPr>
    </w:p>
    <w:p w:rsidR="00BC54A7" w:rsidRDefault="00BC54A7" w:rsidP="00BC54A7">
      <w:pPr>
        <w:spacing w:after="0"/>
        <w:rPr>
          <w:b/>
          <w:i/>
        </w:rPr>
      </w:pPr>
    </w:p>
    <w:p w:rsidR="00BC54A7" w:rsidRDefault="00BC54A7" w:rsidP="00BC54A7">
      <w:pPr>
        <w:spacing w:after="0"/>
        <w:rPr>
          <w:b/>
          <w:i/>
        </w:rPr>
      </w:pPr>
    </w:p>
    <w:p w:rsidR="00F7254E" w:rsidRDefault="00BC54A7" w:rsidP="00BC54A7">
      <w:pPr>
        <w:spacing w:after="0"/>
        <w:jc w:val="center"/>
        <w:rPr>
          <w:b/>
        </w:rPr>
      </w:pPr>
      <w:r>
        <w:rPr>
          <w:b/>
        </w:rPr>
        <w:t xml:space="preserve">“Five Scary </w:t>
      </w:r>
      <w:r w:rsidR="00255101">
        <w:rPr>
          <w:b/>
        </w:rPr>
        <w:t xml:space="preserve">Legal </w:t>
      </w:r>
      <w:r>
        <w:rPr>
          <w:b/>
        </w:rPr>
        <w:t>Things Every Writer Needs to Know”</w:t>
      </w:r>
    </w:p>
    <w:p w:rsidR="006A7EB7" w:rsidRDefault="006A7EB7" w:rsidP="00BC54A7">
      <w:pPr>
        <w:spacing w:after="0"/>
        <w:jc w:val="center"/>
        <w:rPr>
          <w:b/>
        </w:rPr>
      </w:pPr>
    </w:p>
    <w:p w:rsidR="006A7EB7" w:rsidRDefault="006A7EB7" w:rsidP="006A7EB7">
      <w:pPr>
        <w:spacing w:after="0"/>
        <w:rPr>
          <w:b/>
        </w:rPr>
      </w:pPr>
      <w:r>
        <w:rPr>
          <w:b/>
        </w:rPr>
        <w:t xml:space="preserve">Following is a summary of the points presented by Anne Dalton as understood by the writer. Ms. Dalton has not reviewed or commented on these </w:t>
      </w:r>
      <w:r w:rsidR="005C2CA2">
        <w:rPr>
          <w:b/>
        </w:rPr>
        <w:t xml:space="preserve">notes to confirm their accuracy. </w:t>
      </w:r>
    </w:p>
    <w:p w:rsidR="00BC54A7" w:rsidRPr="00BC54A7" w:rsidRDefault="00BC54A7" w:rsidP="00BC54A7">
      <w:pPr>
        <w:spacing w:after="0"/>
      </w:pPr>
    </w:p>
    <w:p w:rsidR="008D32A4" w:rsidRDefault="008D32A4" w:rsidP="00F7254E">
      <w:pPr>
        <w:spacing w:after="0"/>
        <w:rPr>
          <w:b/>
        </w:rPr>
      </w:pPr>
      <w:r w:rsidRPr="008D32A4">
        <w:rPr>
          <w:b/>
        </w:rPr>
        <w:t>Scary Thing - #1</w:t>
      </w:r>
      <w:r>
        <w:rPr>
          <w:b/>
        </w:rPr>
        <w:t>-Death and Copyright</w:t>
      </w:r>
    </w:p>
    <w:p w:rsidR="00F470D3" w:rsidRDefault="00F470D3" w:rsidP="00F470D3">
      <w:pPr>
        <w:pStyle w:val="ListParagraph"/>
        <w:numPr>
          <w:ilvl w:val="0"/>
          <w:numId w:val="4"/>
        </w:numPr>
        <w:spacing w:after="0"/>
      </w:pPr>
      <w:r w:rsidRPr="00F470D3">
        <w:rPr>
          <w:b/>
        </w:rPr>
        <w:t xml:space="preserve">What is copyright?  </w:t>
      </w:r>
      <w:r>
        <w:t>A monopoly owned by creator of work for a specific period of time, must be an original work fixed in a tangible expression.</w:t>
      </w:r>
    </w:p>
    <w:p w:rsidR="00255101" w:rsidRDefault="00255101" w:rsidP="008D32A4">
      <w:pPr>
        <w:pStyle w:val="ListParagraph"/>
        <w:numPr>
          <w:ilvl w:val="0"/>
          <w:numId w:val="4"/>
        </w:numPr>
        <w:spacing w:after="0"/>
      </w:pPr>
      <w:r>
        <w:t>Copyright law is different in every country. References are made to U.S. copyright law</w:t>
      </w:r>
    </w:p>
    <w:p w:rsidR="008D32A4" w:rsidRDefault="008D32A4" w:rsidP="008D32A4">
      <w:pPr>
        <w:pStyle w:val="ListParagraph"/>
        <w:numPr>
          <w:ilvl w:val="0"/>
          <w:numId w:val="4"/>
        </w:numPr>
        <w:spacing w:after="0"/>
      </w:pPr>
      <w:r>
        <w:t>Excerpting from material published before 1923 – No permission required; no fee paid.</w:t>
      </w:r>
    </w:p>
    <w:p w:rsidR="008D32A4" w:rsidRDefault="008D32A4" w:rsidP="00255101">
      <w:pPr>
        <w:pStyle w:val="ListParagraph"/>
        <w:numPr>
          <w:ilvl w:val="1"/>
          <w:numId w:val="4"/>
        </w:numPr>
        <w:spacing w:after="0"/>
      </w:pPr>
      <w:r>
        <w:t>Exceptions: Material published before 1923 is changed and reprinted, new printed date applies for purposes of copyright.</w:t>
      </w:r>
      <w:r w:rsidR="00623417">
        <w:t xml:space="preserve"> </w:t>
      </w:r>
    </w:p>
    <w:p w:rsidR="008D32A4" w:rsidRDefault="008D32A4" w:rsidP="008D32A4">
      <w:pPr>
        <w:pStyle w:val="ListParagraph"/>
        <w:numPr>
          <w:ilvl w:val="0"/>
          <w:numId w:val="4"/>
        </w:numPr>
        <w:spacing w:after="0"/>
      </w:pPr>
      <w:r>
        <w:t>Reprints: Penguin editions of Mark Twain’s works – falls under the before</w:t>
      </w:r>
      <w:r w:rsidR="00255101">
        <w:t xml:space="preserve"> </w:t>
      </w:r>
      <w:r>
        <w:t xml:space="preserve">1923 copyright law. </w:t>
      </w:r>
    </w:p>
    <w:p w:rsidR="00623417" w:rsidRDefault="00623417" w:rsidP="008D32A4">
      <w:pPr>
        <w:pStyle w:val="ListParagraph"/>
        <w:numPr>
          <w:ilvl w:val="0"/>
          <w:numId w:val="4"/>
        </w:numPr>
        <w:spacing w:after="0"/>
      </w:pPr>
      <w:r>
        <w:t>Copyright for material published between 1923 – 1978 is vague. Do not assume public domain until 2065.</w:t>
      </w:r>
    </w:p>
    <w:p w:rsidR="00623417" w:rsidRDefault="00623417" w:rsidP="008D32A4">
      <w:pPr>
        <w:pStyle w:val="ListParagraph"/>
        <w:numPr>
          <w:ilvl w:val="0"/>
          <w:numId w:val="4"/>
        </w:numPr>
        <w:spacing w:after="0"/>
      </w:pPr>
      <w:r>
        <w:t>As of January 1978 there was total overhaul of copyright law to be more protective of writers and artists.</w:t>
      </w:r>
    </w:p>
    <w:p w:rsidR="00623417" w:rsidRDefault="00623417" w:rsidP="00255101">
      <w:pPr>
        <w:pStyle w:val="ListParagraph"/>
        <w:numPr>
          <w:ilvl w:val="1"/>
          <w:numId w:val="4"/>
        </w:numPr>
        <w:spacing w:after="0"/>
      </w:pPr>
      <w:r>
        <w:t>Material published after January 1, 1978.Copyright</w:t>
      </w:r>
      <w:r w:rsidR="00255101">
        <w:t xml:space="preserve"> </w:t>
      </w:r>
      <w:r>
        <w:t>is established for writer’s life plus 70 years.  Estate owns the copyright after writer dies.</w:t>
      </w:r>
    </w:p>
    <w:p w:rsidR="00F470D3" w:rsidRDefault="00F470D3" w:rsidP="008D32A4">
      <w:pPr>
        <w:pStyle w:val="ListParagraph"/>
        <w:numPr>
          <w:ilvl w:val="0"/>
          <w:numId w:val="4"/>
        </w:numPr>
        <w:spacing w:after="0"/>
      </w:pPr>
      <w:r>
        <w:t xml:space="preserve">Estate </w:t>
      </w:r>
      <w:r w:rsidR="00FC327C">
        <w:t>planning -</w:t>
      </w:r>
      <w:r>
        <w:t xml:space="preserve"> writer</w:t>
      </w:r>
      <w:r w:rsidR="00FC327C">
        <w:t xml:space="preserve"> </w:t>
      </w:r>
      <w:r>
        <w:t>has</w:t>
      </w:r>
      <w:r w:rsidR="00FC327C">
        <w:t xml:space="preserve"> </w:t>
      </w:r>
      <w:r>
        <w:t>options for</w:t>
      </w:r>
      <w:r w:rsidR="00FC327C">
        <w:t xml:space="preserve"> </w:t>
      </w:r>
      <w:r>
        <w:t>who</w:t>
      </w:r>
      <w:r w:rsidR="00FC327C">
        <w:t xml:space="preserve"> </w:t>
      </w:r>
      <w:r>
        <w:t>owns</w:t>
      </w:r>
      <w:r w:rsidR="00FC327C">
        <w:t xml:space="preserve"> copyright beyond</w:t>
      </w:r>
      <w:r>
        <w:t xml:space="preserve"> heirs.</w:t>
      </w:r>
      <w:r w:rsidR="00255101">
        <w:t xml:space="preserve"> Consider addressing this in your will.</w:t>
      </w:r>
    </w:p>
    <w:p w:rsidR="00623417" w:rsidRDefault="00623417" w:rsidP="008D32A4">
      <w:pPr>
        <w:pStyle w:val="ListParagraph"/>
        <w:numPr>
          <w:ilvl w:val="0"/>
          <w:numId w:val="4"/>
        </w:numPr>
        <w:spacing w:after="0"/>
      </w:pPr>
      <w:r>
        <w:t>Can do a search with copyright office to find out who has copyright of a certain work.</w:t>
      </w:r>
    </w:p>
    <w:p w:rsidR="00F470D3" w:rsidRDefault="00F470D3" w:rsidP="008D32A4">
      <w:pPr>
        <w:pStyle w:val="ListParagraph"/>
        <w:numPr>
          <w:ilvl w:val="0"/>
          <w:numId w:val="4"/>
        </w:numPr>
        <w:spacing w:after="0"/>
      </w:pPr>
      <w:r>
        <w:t xml:space="preserve">Three levels of </w:t>
      </w:r>
      <w:r w:rsidR="00FC327C">
        <w:t>copyright</w:t>
      </w:r>
      <w:r w:rsidR="00255101">
        <w:t xml:space="preserve"> notification</w:t>
      </w:r>
      <w:r>
        <w:t>:</w:t>
      </w:r>
    </w:p>
    <w:p w:rsidR="00F470D3" w:rsidRDefault="00F470D3" w:rsidP="00F470D3">
      <w:pPr>
        <w:pStyle w:val="ListParagraph"/>
        <w:numPr>
          <w:ilvl w:val="1"/>
          <w:numId w:val="4"/>
        </w:numPr>
        <w:spacing w:after="0"/>
      </w:pPr>
      <w:r>
        <w:t xml:space="preserve">Create </w:t>
      </w:r>
      <w:r w:rsidR="00FC327C">
        <w:t>work. It</w:t>
      </w:r>
      <w:r>
        <w:t xml:space="preserve"> is </w:t>
      </w:r>
      <w:r w:rsidR="00FC327C">
        <w:t>original and</w:t>
      </w:r>
      <w:r>
        <w:t xml:space="preserve"> tangible – you own it.</w:t>
      </w:r>
    </w:p>
    <w:p w:rsidR="00F470D3" w:rsidRDefault="00F470D3" w:rsidP="00F470D3">
      <w:pPr>
        <w:pStyle w:val="ListParagraph"/>
        <w:numPr>
          <w:ilvl w:val="1"/>
          <w:numId w:val="4"/>
        </w:numPr>
        <w:spacing w:after="0"/>
      </w:pPr>
      <w:r>
        <w:t xml:space="preserve">Add </w:t>
      </w:r>
      <w:r w:rsidR="00255101">
        <w:t>the word ‘</w:t>
      </w:r>
      <w:r w:rsidR="00FC327C">
        <w:t>copyright</w:t>
      </w:r>
      <w:r w:rsidR="00255101">
        <w:t xml:space="preserve">’ or the symbol </w:t>
      </w:r>
      <w:r w:rsidR="00255101">
        <w:rPr>
          <w:rFonts w:cstheme="minorHAnsi"/>
        </w:rPr>
        <w:t>©</w:t>
      </w:r>
      <w:r w:rsidR="00255101">
        <w:t xml:space="preserve"> </w:t>
      </w:r>
      <w:r>
        <w:t>to your work.</w:t>
      </w:r>
    </w:p>
    <w:p w:rsidR="00F470D3" w:rsidRDefault="00F470D3" w:rsidP="00F470D3">
      <w:pPr>
        <w:pStyle w:val="ListParagraph"/>
        <w:numPr>
          <w:ilvl w:val="1"/>
          <w:numId w:val="4"/>
        </w:numPr>
        <w:spacing w:after="0"/>
      </w:pPr>
      <w:r>
        <w:t xml:space="preserve">Best Protection – register </w:t>
      </w:r>
      <w:r w:rsidR="00255101">
        <w:t xml:space="preserve">the </w:t>
      </w:r>
      <w:r>
        <w:t xml:space="preserve">copyright. </w:t>
      </w:r>
      <w:r w:rsidR="00255101">
        <w:t>This c</w:t>
      </w:r>
      <w:r>
        <w:t>an be done online</w:t>
      </w:r>
      <w:r w:rsidR="00FC327C">
        <w:t xml:space="preserve"> </w:t>
      </w:r>
      <w:r>
        <w:t>at</w:t>
      </w:r>
      <w:r w:rsidR="00FC327C">
        <w:t xml:space="preserve"> </w:t>
      </w:r>
      <w:r>
        <w:t>cop</w:t>
      </w:r>
      <w:r w:rsidR="00255101">
        <w:t>y</w:t>
      </w:r>
      <w:r>
        <w:t>right.gov.</w:t>
      </w:r>
    </w:p>
    <w:p w:rsidR="00F470D3" w:rsidRDefault="00F470D3" w:rsidP="00F470D3">
      <w:pPr>
        <w:spacing w:after="0"/>
      </w:pPr>
    </w:p>
    <w:p w:rsidR="00F470D3" w:rsidRDefault="00F470D3" w:rsidP="00F470D3">
      <w:pPr>
        <w:spacing w:after="0"/>
        <w:rPr>
          <w:b/>
        </w:rPr>
      </w:pPr>
      <w:r>
        <w:rPr>
          <w:b/>
        </w:rPr>
        <w:t>Scary Thing #2 – Joint Copyright</w:t>
      </w:r>
    </w:p>
    <w:p w:rsidR="00F470D3" w:rsidRDefault="00F470D3" w:rsidP="00F470D3">
      <w:pPr>
        <w:pStyle w:val="ListParagraph"/>
        <w:numPr>
          <w:ilvl w:val="0"/>
          <w:numId w:val="5"/>
        </w:numPr>
        <w:spacing w:after="0"/>
      </w:pPr>
      <w:r>
        <w:t xml:space="preserve">Joint Copyright – creation of work by two or more persons with the intent to merge contributions into one work. </w:t>
      </w:r>
    </w:p>
    <w:p w:rsidR="00F470D3" w:rsidRDefault="00FC327C" w:rsidP="00F470D3">
      <w:pPr>
        <w:pStyle w:val="ListParagraph"/>
        <w:numPr>
          <w:ilvl w:val="0"/>
          <w:numId w:val="6"/>
        </w:numPr>
        <w:spacing w:after="0"/>
      </w:pPr>
      <w:r>
        <w:t>Unless</w:t>
      </w:r>
      <w:r w:rsidR="00F470D3">
        <w:t xml:space="preserve"> there is a </w:t>
      </w:r>
      <w:r>
        <w:t>written</w:t>
      </w:r>
      <w:r w:rsidR="00F470D3">
        <w:t xml:space="preserve"> contract, </w:t>
      </w:r>
      <w:r>
        <w:t>unequal contribution</w:t>
      </w:r>
      <w:r w:rsidR="00F470D3">
        <w:t xml:space="preserve"> equals equal copyright ownership.</w:t>
      </w:r>
    </w:p>
    <w:p w:rsidR="00F470D3" w:rsidRDefault="00F470D3" w:rsidP="00F470D3">
      <w:pPr>
        <w:pStyle w:val="ListParagraph"/>
        <w:numPr>
          <w:ilvl w:val="0"/>
          <w:numId w:val="6"/>
        </w:numPr>
        <w:spacing w:after="0"/>
      </w:pPr>
      <w:r>
        <w:t xml:space="preserve">Collaboration </w:t>
      </w:r>
      <w:r w:rsidR="00FC327C">
        <w:t>with other creatives</w:t>
      </w:r>
      <w:r>
        <w:t xml:space="preserve"> </w:t>
      </w:r>
      <w:r w:rsidR="00FC327C">
        <w:t>regarding your</w:t>
      </w:r>
      <w:r>
        <w:t xml:space="preserve"> </w:t>
      </w:r>
      <w:r w:rsidR="00FC327C">
        <w:t>work outside</w:t>
      </w:r>
      <w:r>
        <w:t xml:space="preserve"> their prescribed assignment can result in a joint copyright.</w:t>
      </w:r>
    </w:p>
    <w:p w:rsidR="003D716C" w:rsidRDefault="00503066" w:rsidP="00F470D3">
      <w:pPr>
        <w:pStyle w:val="ListParagraph"/>
        <w:numPr>
          <w:ilvl w:val="0"/>
          <w:numId w:val="6"/>
        </w:numPr>
        <w:spacing w:after="0"/>
      </w:pPr>
      <w:r>
        <w:t>Joint</w:t>
      </w:r>
      <w:r w:rsidR="003D716C">
        <w:t xml:space="preserve"> copyright participants should protect themselves with a contract to determine profit distribution, determining the decision maker and how profits are to be used.</w:t>
      </w:r>
    </w:p>
    <w:p w:rsidR="00255101" w:rsidRDefault="00255101" w:rsidP="00F470D3">
      <w:pPr>
        <w:pStyle w:val="ListParagraph"/>
        <w:numPr>
          <w:ilvl w:val="0"/>
          <w:numId w:val="6"/>
        </w:numPr>
        <w:spacing w:after="0"/>
      </w:pPr>
      <w:r>
        <w:t xml:space="preserve">Consider creating a one page transfer of copyright to protect yourself when you collaborate with illustrators, editors, etc. Something as simple as: ‘To the extent that you are creating any content, I (name of author) own the copyright and you transfer any of your rights to me.’  Collaborator’s signature is required. </w:t>
      </w:r>
    </w:p>
    <w:p w:rsidR="003D716C" w:rsidRDefault="003D716C" w:rsidP="003D716C">
      <w:pPr>
        <w:spacing w:after="0"/>
      </w:pPr>
    </w:p>
    <w:p w:rsidR="00F470D3" w:rsidRDefault="003D716C" w:rsidP="003D716C">
      <w:pPr>
        <w:spacing w:after="0"/>
        <w:rPr>
          <w:b/>
        </w:rPr>
      </w:pPr>
      <w:r w:rsidRPr="003D716C">
        <w:rPr>
          <w:b/>
        </w:rPr>
        <w:lastRenderedPageBreak/>
        <w:t>Scary Thing #3 – Fair Use</w:t>
      </w:r>
      <w:r w:rsidR="00255101">
        <w:rPr>
          <w:b/>
        </w:rPr>
        <w:t xml:space="preserve"> </w:t>
      </w:r>
      <w:r w:rsidR="006A7EB7">
        <w:rPr>
          <w:b/>
        </w:rPr>
        <w:t xml:space="preserve">Law - </w:t>
      </w:r>
      <w:r w:rsidR="00255101">
        <w:rPr>
          <w:b/>
        </w:rPr>
        <w:t xml:space="preserve">Song Titles and Lyrics and other material </w:t>
      </w:r>
    </w:p>
    <w:p w:rsidR="003D716C" w:rsidRDefault="003D716C" w:rsidP="003D716C">
      <w:pPr>
        <w:pStyle w:val="ListParagraph"/>
        <w:numPr>
          <w:ilvl w:val="0"/>
          <w:numId w:val="7"/>
        </w:numPr>
        <w:spacing w:after="0"/>
      </w:pPr>
      <w:r>
        <w:t xml:space="preserve">Who decides Fair Use? The Courts do. </w:t>
      </w:r>
      <w:r w:rsidR="00255101">
        <w:t xml:space="preserve">This is a complex and </w:t>
      </w:r>
      <w:r w:rsidR="006A7EB7">
        <w:t xml:space="preserve">murky area of law. ‘Fair Use’ entitles you to use copyrighted material without permission or payment. The use is considered ‘fair’ for the public to have. </w:t>
      </w:r>
    </w:p>
    <w:p w:rsidR="003D716C" w:rsidRDefault="003D716C" w:rsidP="003D716C">
      <w:pPr>
        <w:pStyle w:val="ListParagraph"/>
        <w:numPr>
          <w:ilvl w:val="0"/>
          <w:numId w:val="7"/>
        </w:numPr>
        <w:spacing w:after="0"/>
      </w:pPr>
      <w:r>
        <w:t xml:space="preserve">Fair Use </w:t>
      </w:r>
      <w:r w:rsidR="00FC327C">
        <w:t>Categories</w:t>
      </w:r>
      <w:r w:rsidR="006A7EB7">
        <w:t xml:space="preserve"> – There are only four. Use must fall into one of these four categories:</w:t>
      </w:r>
    </w:p>
    <w:p w:rsidR="003D716C" w:rsidRDefault="003D716C" w:rsidP="003D716C">
      <w:pPr>
        <w:pStyle w:val="ListParagraph"/>
        <w:numPr>
          <w:ilvl w:val="1"/>
          <w:numId w:val="7"/>
        </w:numPr>
        <w:spacing w:after="0"/>
      </w:pPr>
      <w:r>
        <w:t>News Reporting</w:t>
      </w:r>
    </w:p>
    <w:p w:rsidR="003D716C" w:rsidRDefault="003D716C" w:rsidP="003D716C">
      <w:pPr>
        <w:pStyle w:val="ListParagraph"/>
        <w:numPr>
          <w:ilvl w:val="1"/>
          <w:numId w:val="7"/>
        </w:numPr>
        <w:spacing w:after="0"/>
      </w:pPr>
      <w:r>
        <w:t>Research and Scholarship</w:t>
      </w:r>
    </w:p>
    <w:p w:rsidR="003D716C" w:rsidRDefault="003D716C" w:rsidP="003D716C">
      <w:pPr>
        <w:pStyle w:val="ListParagraph"/>
        <w:numPr>
          <w:ilvl w:val="1"/>
          <w:numId w:val="7"/>
        </w:numPr>
        <w:spacing w:after="0"/>
      </w:pPr>
      <w:r>
        <w:t>Teaching</w:t>
      </w:r>
    </w:p>
    <w:p w:rsidR="003D716C" w:rsidRDefault="003D716C" w:rsidP="003D716C">
      <w:pPr>
        <w:pStyle w:val="ListParagraph"/>
        <w:numPr>
          <w:ilvl w:val="1"/>
          <w:numId w:val="7"/>
        </w:numPr>
        <w:spacing w:after="0"/>
      </w:pPr>
      <w:r>
        <w:t>Criticism and Content</w:t>
      </w:r>
    </w:p>
    <w:p w:rsidR="003D716C" w:rsidRDefault="003D716C" w:rsidP="003D716C">
      <w:pPr>
        <w:pStyle w:val="ListParagraph"/>
        <w:numPr>
          <w:ilvl w:val="0"/>
          <w:numId w:val="7"/>
        </w:numPr>
        <w:spacing w:after="0"/>
      </w:pPr>
      <w:r>
        <w:t>Attribution does not get you out of</w:t>
      </w:r>
      <w:r w:rsidR="006A7EB7">
        <w:t xml:space="preserve"> hot water. It may lessen the copyright owner’s </w:t>
      </w:r>
      <w:r>
        <w:t xml:space="preserve">inclination to come after you.  </w:t>
      </w:r>
    </w:p>
    <w:p w:rsidR="006A7EB7" w:rsidRDefault="006A7EB7" w:rsidP="003D716C">
      <w:pPr>
        <w:pStyle w:val="ListParagraph"/>
        <w:numPr>
          <w:ilvl w:val="0"/>
          <w:numId w:val="7"/>
        </w:numPr>
        <w:spacing w:after="0"/>
      </w:pPr>
      <w:r>
        <w:t xml:space="preserve">There is no magic percentage of content or number of words that you can use without fear of infringement. </w:t>
      </w:r>
    </w:p>
    <w:p w:rsidR="006A7EB7" w:rsidRDefault="006A7EB7" w:rsidP="003D716C">
      <w:pPr>
        <w:pStyle w:val="ListParagraph"/>
        <w:numPr>
          <w:ilvl w:val="0"/>
          <w:numId w:val="7"/>
        </w:numPr>
        <w:spacing w:after="0"/>
      </w:pPr>
      <w:r>
        <w:t xml:space="preserve">Fair Use is a major area of litigation. </w:t>
      </w:r>
    </w:p>
    <w:p w:rsidR="00BF082F" w:rsidRDefault="00BF082F" w:rsidP="00BF082F">
      <w:pPr>
        <w:spacing w:after="0"/>
      </w:pPr>
    </w:p>
    <w:p w:rsidR="00BF082F" w:rsidRDefault="00BF082F" w:rsidP="00BF082F">
      <w:pPr>
        <w:spacing w:after="0"/>
        <w:rPr>
          <w:b/>
        </w:rPr>
      </w:pPr>
      <w:r w:rsidRPr="003D716C">
        <w:rPr>
          <w:b/>
        </w:rPr>
        <w:t>Scary Thing #</w:t>
      </w:r>
      <w:r>
        <w:rPr>
          <w:b/>
        </w:rPr>
        <w:t>4</w:t>
      </w:r>
      <w:r w:rsidRPr="003D716C">
        <w:rPr>
          <w:b/>
        </w:rPr>
        <w:t xml:space="preserve"> – </w:t>
      </w:r>
      <w:r>
        <w:rPr>
          <w:b/>
        </w:rPr>
        <w:t>Memoirs</w:t>
      </w:r>
      <w:r w:rsidR="006A7EB7">
        <w:rPr>
          <w:b/>
        </w:rPr>
        <w:t xml:space="preserve"> – Defamation, Invasion of Privacy, or Fair Game?</w:t>
      </w:r>
    </w:p>
    <w:p w:rsidR="00BF082F" w:rsidRDefault="00BF082F" w:rsidP="00BF082F">
      <w:pPr>
        <w:pStyle w:val="ListParagraph"/>
        <w:numPr>
          <w:ilvl w:val="0"/>
          <w:numId w:val="8"/>
        </w:numPr>
        <w:spacing w:after="0"/>
      </w:pPr>
      <w:r>
        <w:t>Defamation in Florida is publication of a false statement causing injury to plaintiff.</w:t>
      </w:r>
    </w:p>
    <w:p w:rsidR="00BF082F" w:rsidRDefault="00BF082F" w:rsidP="00BF082F">
      <w:pPr>
        <w:pStyle w:val="ListParagraph"/>
        <w:numPr>
          <w:ilvl w:val="0"/>
          <w:numId w:val="8"/>
        </w:numPr>
        <w:spacing w:after="0"/>
      </w:pPr>
      <w:r>
        <w:t>Right of Privacy – statement can be 100% true and still invade right to privacy.</w:t>
      </w:r>
    </w:p>
    <w:p w:rsidR="00BF082F" w:rsidRDefault="00BF082F" w:rsidP="00320C54">
      <w:pPr>
        <w:pStyle w:val="ListParagraph"/>
        <w:numPr>
          <w:ilvl w:val="0"/>
          <w:numId w:val="8"/>
        </w:numPr>
        <w:spacing w:after="0"/>
      </w:pPr>
      <w:r>
        <w:t xml:space="preserve">There is provision in Florida state constitution guaranteeing </w:t>
      </w:r>
      <w:r w:rsidR="00FC327C">
        <w:t>right</w:t>
      </w:r>
      <w:r>
        <w:t xml:space="preserve"> to privacy. In Florida Right to Privacy is for life plus 40 years.</w:t>
      </w:r>
    </w:p>
    <w:p w:rsidR="00BF082F" w:rsidRDefault="00BF082F" w:rsidP="00BF082F">
      <w:pPr>
        <w:spacing w:after="0"/>
      </w:pPr>
    </w:p>
    <w:p w:rsidR="00BF082F" w:rsidRDefault="00BF082F" w:rsidP="00BF082F">
      <w:pPr>
        <w:spacing w:after="0"/>
        <w:rPr>
          <w:b/>
        </w:rPr>
      </w:pPr>
      <w:r>
        <w:rPr>
          <w:b/>
        </w:rPr>
        <w:t>Scary Thing #5- Contracts</w:t>
      </w:r>
      <w:r w:rsidR="006A7EB7">
        <w:rPr>
          <w:b/>
        </w:rPr>
        <w:t xml:space="preserve"> and Publishers </w:t>
      </w:r>
    </w:p>
    <w:p w:rsidR="00BF082F" w:rsidRDefault="00BF082F" w:rsidP="00BF082F">
      <w:pPr>
        <w:pStyle w:val="ListParagraph"/>
        <w:numPr>
          <w:ilvl w:val="0"/>
          <w:numId w:val="9"/>
        </w:numPr>
        <w:spacing w:after="0"/>
      </w:pPr>
      <w:r>
        <w:t>Read contracts back to front!</w:t>
      </w:r>
    </w:p>
    <w:p w:rsidR="00BF082F" w:rsidRDefault="00BF082F" w:rsidP="00BF082F">
      <w:pPr>
        <w:pStyle w:val="ListParagraph"/>
        <w:numPr>
          <w:ilvl w:val="0"/>
          <w:numId w:val="9"/>
        </w:numPr>
        <w:spacing w:after="0"/>
      </w:pPr>
      <w:r>
        <w:t xml:space="preserve">Read the very </w:t>
      </w:r>
      <w:r w:rsidR="005C2CA2">
        <w:t>back of the contract thoroughly that is where many of the most onerous provisions are hidden.</w:t>
      </w:r>
    </w:p>
    <w:p w:rsidR="00BF082F" w:rsidRDefault="00BF082F" w:rsidP="00BF082F">
      <w:pPr>
        <w:pStyle w:val="ListParagraph"/>
        <w:numPr>
          <w:ilvl w:val="0"/>
          <w:numId w:val="9"/>
        </w:numPr>
        <w:spacing w:after="0"/>
      </w:pPr>
      <w:r>
        <w:t xml:space="preserve">Beware of administrative costs. Also, what are they taking out of gross to get to </w:t>
      </w:r>
      <w:r w:rsidR="00FC327C">
        <w:t>net?</w:t>
      </w:r>
    </w:p>
    <w:p w:rsidR="00BF082F" w:rsidRPr="00BF082F" w:rsidRDefault="00BF082F" w:rsidP="00BF082F">
      <w:pPr>
        <w:pStyle w:val="ListParagraph"/>
        <w:numPr>
          <w:ilvl w:val="0"/>
          <w:numId w:val="9"/>
        </w:numPr>
        <w:spacing w:after="0"/>
      </w:pPr>
      <w:r>
        <w:t>Pay close attention to the termination provision.</w:t>
      </w:r>
    </w:p>
    <w:p w:rsidR="00BF082F" w:rsidRDefault="00BF082F" w:rsidP="00BF082F">
      <w:pPr>
        <w:spacing w:after="0"/>
      </w:pPr>
    </w:p>
    <w:p w:rsidR="00BF082F" w:rsidRDefault="00BF082F" w:rsidP="00BF082F">
      <w:pPr>
        <w:spacing w:after="0"/>
      </w:pPr>
    </w:p>
    <w:p w:rsidR="00BF082F" w:rsidRPr="003D716C" w:rsidRDefault="00BF082F" w:rsidP="00BF082F">
      <w:pPr>
        <w:spacing w:after="0"/>
      </w:pPr>
    </w:p>
    <w:p w:rsidR="008D32A4" w:rsidRPr="008D32A4" w:rsidRDefault="008D32A4" w:rsidP="00F7254E">
      <w:pPr>
        <w:spacing w:after="0"/>
        <w:rPr>
          <w:b/>
        </w:rPr>
      </w:pPr>
    </w:p>
    <w:sectPr w:rsidR="008D32A4" w:rsidRPr="008D32A4" w:rsidSect="00E57F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2141"/>
    <w:multiLevelType w:val="hybridMultilevel"/>
    <w:tmpl w:val="C31E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0344E"/>
    <w:multiLevelType w:val="hybridMultilevel"/>
    <w:tmpl w:val="8FD6B1A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18367FD"/>
    <w:multiLevelType w:val="hybridMultilevel"/>
    <w:tmpl w:val="4718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65487"/>
    <w:multiLevelType w:val="hybridMultilevel"/>
    <w:tmpl w:val="0E6A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83C1A"/>
    <w:multiLevelType w:val="hybridMultilevel"/>
    <w:tmpl w:val="C05E49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8336A"/>
    <w:multiLevelType w:val="hybridMultilevel"/>
    <w:tmpl w:val="DB50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27D46"/>
    <w:multiLevelType w:val="hybridMultilevel"/>
    <w:tmpl w:val="594E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91A62"/>
    <w:multiLevelType w:val="hybridMultilevel"/>
    <w:tmpl w:val="9BF2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81FAD"/>
    <w:multiLevelType w:val="hybridMultilevel"/>
    <w:tmpl w:val="F0B018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D392A39"/>
    <w:multiLevelType w:val="hybridMultilevel"/>
    <w:tmpl w:val="C31E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AA"/>
    <w:rsid w:val="0001220F"/>
    <w:rsid w:val="00051927"/>
    <w:rsid w:val="00055676"/>
    <w:rsid w:val="00056C99"/>
    <w:rsid w:val="00091F04"/>
    <w:rsid w:val="000A460C"/>
    <w:rsid w:val="000E0108"/>
    <w:rsid w:val="00231ADE"/>
    <w:rsid w:val="00241742"/>
    <w:rsid w:val="002429CA"/>
    <w:rsid w:val="00255101"/>
    <w:rsid w:val="002613D8"/>
    <w:rsid w:val="00261D26"/>
    <w:rsid w:val="002730AA"/>
    <w:rsid w:val="00276E11"/>
    <w:rsid w:val="002B148C"/>
    <w:rsid w:val="002F6B91"/>
    <w:rsid w:val="00331BF2"/>
    <w:rsid w:val="003324E7"/>
    <w:rsid w:val="003410AF"/>
    <w:rsid w:val="00376ED1"/>
    <w:rsid w:val="00380B52"/>
    <w:rsid w:val="003829D7"/>
    <w:rsid w:val="00387830"/>
    <w:rsid w:val="003A076C"/>
    <w:rsid w:val="003B3974"/>
    <w:rsid w:val="003C043F"/>
    <w:rsid w:val="003D715D"/>
    <w:rsid w:val="003D716C"/>
    <w:rsid w:val="00404B89"/>
    <w:rsid w:val="00472376"/>
    <w:rsid w:val="0047762A"/>
    <w:rsid w:val="004A7370"/>
    <w:rsid w:val="004C5D2C"/>
    <w:rsid w:val="00503066"/>
    <w:rsid w:val="005061DF"/>
    <w:rsid w:val="00514793"/>
    <w:rsid w:val="00530D3C"/>
    <w:rsid w:val="0055421E"/>
    <w:rsid w:val="00565A9D"/>
    <w:rsid w:val="005756FD"/>
    <w:rsid w:val="005931B7"/>
    <w:rsid w:val="005C2CA2"/>
    <w:rsid w:val="00623417"/>
    <w:rsid w:val="00653254"/>
    <w:rsid w:val="006A7EB7"/>
    <w:rsid w:val="006B5EB5"/>
    <w:rsid w:val="006E61F5"/>
    <w:rsid w:val="006E63BA"/>
    <w:rsid w:val="00711501"/>
    <w:rsid w:val="00761D7C"/>
    <w:rsid w:val="007F0178"/>
    <w:rsid w:val="00800EB2"/>
    <w:rsid w:val="00812620"/>
    <w:rsid w:val="00822502"/>
    <w:rsid w:val="008A25DB"/>
    <w:rsid w:val="008D32A4"/>
    <w:rsid w:val="00940EF8"/>
    <w:rsid w:val="00945262"/>
    <w:rsid w:val="009D1F3C"/>
    <w:rsid w:val="009F2BD2"/>
    <w:rsid w:val="009F7C0A"/>
    <w:rsid w:val="00A003DA"/>
    <w:rsid w:val="00A111B4"/>
    <w:rsid w:val="00A641E0"/>
    <w:rsid w:val="00A801F5"/>
    <w:rsid w:val="00B5247E"/>
    <w:rsid w:val="00BC54A7"/>
    <w:rsid w:val="00BF082F"/>
    <w:rsid w:val="00C00995"/>
    <w:rsid w:val="00C175D1"/>
    <w:rsid w:val="00C43723"/>
    <w:rsid w:val="00C62481"/>
    <w:rsid w:val="00C631FB"/>
    <w:rsid w:val="00C63C83"/>
    <w:rsid w:val="00CE7FF2"/>
    <w:rsid w:val="00CF4F2B"/>
    <w:rsid w:val="00D024E6"/>
    <w:rsid w:val="00D1022F"/>
    <w:rsid w:val="00D610B1"/>
    <w:rsid w:val="00DC6C72"/>
    <w:rsid w:val="00DD384F"/>
    <w:rsid w:val="00E15E69"/>
    <w:rsid w:val="00E57F73"/>
    <w:rsid w:val="00F227AD"/>
    <w:rsid w:val="00F37BF1"/>
    <w:rsid w:val="00F470D3"/>
    <w:rsid w:val="00F7254E"/>
    <w:rsid w:val="00FC327C"/>
    <w:rsid w:val="00FD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1AB348-B4D5-44F9-AA8D-2A0F8D57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C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Rita Boehm</cp:lastModifiedBy>
  <cp:revision>3</cp:revision>
  <dcterms:created xsi:type="dcterms:W3CDTF">2018-09-16T17:10:00Z</dcterms:created>
  <dcterms:modified xsi:type="dcterms:W3CDTF">2018-09-17T18:37:00Z</dcterms:modified>
</cp:coreProperties>
</file>